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36"/>
          <w:shd w:fill="auto" w:val="clear"/>
        </w:rPr>
        <w:t xml:space="preserve">Datenschutzerklärung</w:t>
      </w:r>
    </w:p>
    <w:p>
      <w:pPr>
        <w:numPr>
          <w:ilvl w:val="0"/>
          <w:numId w:val="2"/>
        </w:numPr>
        <w:tabs>
          <w:tab w:val="left" w:pos="829" w:leader="none"/>
        </w:tabs>
        <w:spacing w:before="285" w:after="0" w:line="240"/>
        <w:ind w:right="0" w:left="829" w:hanging="319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Datenschutz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auf</w:t>
      </w:r>
      <w:r>
        <w:rPr>
          <w:rFonts w:ascii="Tahoma" w:hAnsi="Tahoma" w:cs="Tahoma" w:eastAsia="Tahoma"/>
          <w:b/>
          <w:color w:val="auto"/>
          <w:spacing w:val="18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einen</w:t>
      </w:r>
      <w:r>
        <w:rPr>
          <w:rFonts w:ascii="Tahoma" w:hAnsi="Tahoma" w:cs="Tahoma" w:eastAsia="Tahoma"/>
          <w:b/>
          <w:color w:val="auto"/>
          <w:spacing w:val="19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32"/>
          <w:shd w:fill="auto" w:val="clear"/>
        </w:rPr>
        <w:t xml:space="preserve">Blick</w:t>
      </w:r>
    </w:p>
    <w:p>
      <w:pPr>
        <w:spacing w:before="253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Allgemeine</w:t>
      </w:r>
      <w:r>
        <w:rPr>
          <w:rFonts w:ascii="Tahoma" w:hAnsi="Tahoma" w:cs="Tahoma" w:eastAsia="Tahoma"/>
          <w:b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Hinweise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folgenden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Hinweise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geben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einfachen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Überblick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darüber,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was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 passiert,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besuchen.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sind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alle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Daten,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 persönlich identifiziert werden können. Ausführliche Informationen zum Thema Datenschutz entnehmen Sie unserer unter diesem Text aufgeführten Datenschutzerklärung.</w:t>
      </w:r>
    </w:p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Datenerfassung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auf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dieser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Website</w:t>
      </w:r>
    </w:p>
    <w:p>
      <w:pPr>
        <w:spacing w:before="189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Wer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ist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verantwortlich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Datenerfassung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0"/>
          <w:shd w:fill="auto" w:val="clear"/>
        </w:rPr>
        <w:t xml:space="preserve">Website?</w:t>
      </w:r>
    </w:p>
    <w:p>
      <w:pPr>
        <w:spacing w:before="17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9"/>
        <w:ind w:right="374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 Datenverarbeitung auf dieser Website erfolgt durch den Websitebetreiber. Dessen Kontaktdaten können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dem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Abschnitt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Hinweis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Verantwortlichen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Stelle“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Datenschutzerklärung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entnehmen.</w:t>
      </w:r>
    </w:p>
    <w:p>
      <w:pPr>
        <w:spacing w:before="6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Wie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erfassen wir Ihre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0"/>
          <w:shd w:fill="auto" w:val="clear"/>
        </w:rPr>
        <w:t xml:space="preserve">Daten?</w:t>
      </w:r>
    </w:p>
    <w:p>
      <w:pPr>
        <w:spacing w:before="17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zum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einen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dadurch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erhoben,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dass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mitteilen.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Hierbei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kann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es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sich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z.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um Daten</w:t>
      </w:r>
      <w:r>
        <w:rPr>
          <w:rFonts w:ascii="Tahoma" w:hAnsi="Tahoma" w:cs="Tahoma" w:eastAsia="Tahoma"/>
          <w:color w:val="auto"/>
          <w:spacing w:val="-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handeln,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Kontaktformular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eingeben.</w:t>
      </w:r>
    </w:p>
    <w:p>
      <w:pPr>
        <w:spacing w:before="7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Andere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automatisch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nach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beim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Besuch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durch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unsere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IT- Systeme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erfasst.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sind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allem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technische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Internetbrowser,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Betriebssystem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Uhrzeit des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Seitenaufrufs).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Erfassung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automatisch,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sobald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betreten.</w:t>
      </w:r>
    </w:p>
    <w:p>
      <w:pPr>
        <w:spacing w:before="5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Wofür</w:t>
      </w:r>
      <w:r>
        <w:rPr>
          <w:rFonts w:ascii="Tahoma" w:hAnsi="Tahoma" w:cs="Tahoma" w:eastAsia="Tahom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nutzen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0"/>
          <w:shd w:fill="auto" w:val="clear"/>
        </w:rPr>
        <w:t xml:space="preserve">Daten?</w:t>
      </w:r>
    </w:p>
    <w:p>
      <w:pPr>
        <w:spacing w:before="17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Teil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wird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erhoben,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fehlerfreie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Bereitstellung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gewährleisten.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Andere Daten können zur Analyse Ihres Nutzerverhaltens verwendet werden.</w:t>
      </w:r>
    </w:p>
    <w:p>
      <w:pPr>
        <w:spacing w:before="7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Welche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Rechte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bezüglich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0"/>
          <w:shd w:fill="auto" w:val="clear"/>
        </w:rPr>
        <w:t xml:space="preserve">Daten?</w:t>
      </w:r>
    </w:p>
    <w:p>
      <w:pPr>
        <w:spacing w:before="17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unentgeltlich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Auskunft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Herkunft,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Empfänger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Zweck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 gespeicherten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erhalten.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außerdem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Berichtigung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 Löschung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verlangen.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Datenverarbeitung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erteilt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haben, können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Zukunft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widerrufen.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Außerdem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unter bestimmten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Umständen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Einschränkung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verlangen. Des Weiteren steht Ihnen ein Beschwerderecht bei der zuständigen Aufsichtsbehörde zu.</w:t>
      </w:r>
    </w:p>
    <w:p>
      <w:pPr>
        <w:spacing w:before="0" w:after="0" w:line="24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40"/>
        <w:ind w:right="0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Hierzu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sowie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weiteren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Fragen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zum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Thema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Datenschutz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können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sich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wenden.</w:t>
      </w:r>
    </w:p>
    <w:p>
      <w:pPr>
        <w:spacing w:before="18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7"/>
        </w:numPr>
        <w:tabs>
          <w:tab w:val="left" w:pos="829" w:leader="none"/>
        </w:tabs>
        <w:spacing w:before="1" w:after="0" w:line="240"/>
        <w:ind w:right="0" w:left="829" w:hanging="319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32"/>
          <w:shd w:fill="auto" w:val="clear"/>
        </w:rPr>
        <w:t xml:space="preserve">Hosting</w:t>
      </w:r>
    </w:p>
    <w:p>
      <w:pPr>
        <w:spacing w:before="262" w:after="0" w:line="240"/>
        <w:ind w:right="0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hosten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Inhalte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unserer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bei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folgendem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Anbieter:</w:t>
      </w:r>
    </w:p>
    <w:p>
      <w:pPr>
        <w:spacing w:before="17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Strato</w:t>
      </w:r>
    </w:p>
    <w:p>
      <w:pPr>
        <w:spacing w:before="259" w:after="0" w:line="249"/>
        <w:ind w:right="0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Anbieter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Strato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AG,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Otto-Ostrowski-Straße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7,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10249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Berlin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(nachfolgend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Strato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).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unsere Website besuchen, erfasst Strato verschiedene Logfiles inklusive Ihrer IP-Adressen.</w:t>
      </w:r>
    </w:p>
    <w:p>
      <w:pPr>
        <w:spacing w:before="7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Weitere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Informationen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entnehmen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Datenschutzerklärung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Strato: </w:t>
      </w:r>
      <w:hyperlink xmlns:r="http://schemas.openxmlformats.org/officeDocument/2006/relationships" r:id="docRId0">
        <w:r>
          <w:rPr>
            <w:rFonts w:ascii="Tahoma" w:hAnsi="Tahoma" w:cs="Tahoma" w:eastAsia="Tahoma"/>
            <w:color w:val="0000FF"/>
            <w:spacing w:val="-2"/>
            <w:position w:val="0"/>
            <w:sz w:val="20"/>
            <w:u w:val="single"/>
            <w:shd w:fill="auto" w:val="clear"/>
          </w:rPr>
          <w:t xml:space="preserve">https://www.strato.de/datenschutz/</w:t>
        </w:r>
      </w:hyperlink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Verwendung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Strato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DSGVO.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berechtigtes Interesse an einer möglichst zuverlässigen Darstellung unserer Website. Sofern eine entsprechende Einwilligung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abgefragt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wurde,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ausschließlich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 DSGVO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TTDSG,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soweit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Speicherung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Zugriff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 Informationen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Endgerät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Nutzers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Device-Fingerprinting)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Sinne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TTDSG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umfasst.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 Einwilligung ist jederzeit widerrufbar.</w:t>
      </w:r>
    </w:p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7"/>
        </w:numPr>
        <w:tabs>
          <w:tab w:val="left" w:pos="829" w:leader="none"/>
        </w:tabs>
        <w:spacing w:before="0" w:after="0" w:line="240"/>
        <w:ind w:right="0" w:left="829" w:hanging="319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2"/>
          <w:position w:val="0"/>
          <w:sz w:val="32"/>
          <w:shd w:fill="auto" w:val="clear"/>
        </w:rPr>
        <w:t xml:space="preserve">Allgemeine</w:t>
      </w:r>
      <w:r>
        <w:rPr>
          <w:rFonts w:ascii="Tahoma" w:hAnsi="Tahoma" w:cs="Tahoma" w:eastAsia="Tahoma"/>
          <w:b/>
          <w:color w:val="auto"/>
          <w:spacing w:val="29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2"/>
          <w:position w:val="0"/>
          <w:sz w:val="32"/>
          <w:shd w:fill="auto" w:val="clear"/>
        </w:rPr>
        <w:t xml:space="preserve">Hinweise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2"/>
          <w:position w:val="0"/>
          <w:sz w:val="32"/>
          <w:shd w:fill="auto" w:val="clear"/>
        </w:rPr>
        <w:t xml:space="preserve">und</w:t>
      </w:r>
      <w:r>
        <w:rPr>
          <w:rFonts w:ascii="Tahoma" w:hAnsi="Tahoma" w:cs="Tahoma" w:eastAsia="Tahoma"/>
          <w:b/>
          <w:color w:val="auto"/>
          <w:spacing w:val="30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32"/>
          <w:shd w:fill="auto" w:val="clear"/>
        </w:rPr>
        <w:t xml:space="preserve">Pflichtinformationen</w:t>
      </w:r>
    </w:p>
    <w:p>
      <w:pPr>
        <w:spacing w:before="253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Datenschutz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Betreiber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Seiten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nehmen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Schutz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persönlichen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sehr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ernst.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behandeln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 personenbezogenen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vertraulich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entsprechend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gesetzlichen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Datenschutzvorschriften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sowie dieser</w:t>
      </w:r>
      <w:r>
        <w:rPr>
          <w:rFonts w:ascii="Tahoma" w:hAnsi="Tahoma" w:cs="Tahoma" w:eastAsia="Tahoma"/>
          <w:color w:val="auto"/>
          <w:spacing w:val="-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Datenschutzerklärung.</w:t>
      </w:r>
    </w:p>
    <w:p>
      <w:pPr>
        <w:spacing w:before="5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 Sie diese Website benutzen, werden verschiedene personenbezogene Daten erhoben. Personenbezogene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sind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persönlich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identifiziert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können.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vorliegende Datenschutzerklärung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erläutert,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welche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erheben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wofür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nutzen.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erläutert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auch,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wie und zu welchem Zweck das geschieht.</w:t>
      </w:r>
    </w:p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weisen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darauf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hin,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Datenübertragung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Internet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bei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Kommunikation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E-Mail) Sicherheitslücken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aufweisen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kann.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lückenloser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Schutz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vor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dem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Zugriff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durch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Dritte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nicht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möglich.</w:t>
      </w:r>
    </w:p>
    <w:p>
      <w:pPr>
        <w:spacing w:before="6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Hinweis</w:t>
      </w:r>
      <w:r>
        <w:rPr>
          <w:rFonts w:ascii="Tahoma" w:hAnsi="Tahoma" w:cs="Tahoma" w:eastAsia="Tahoma"/>
          <w:b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zur</w:t>
      </w:r>
      <w:r>
        <w:rPr>
          <w:rFonts w:ascii="Tahoma" w:hAnsi="Tahoma" w:cs="Tahoma" w:eastAsia="Tahoma"/>
          <w:b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verantwortlichen</w:t>
      </w:r>
      <w:r>
        <w:rPr>
          <w:rFonts w:ascii="Tahoma" w:hAnsi="Tahoma" w:cs="Tahoma" w:eastAsia="Tahoma"/>
          <w:b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Stelle</w:t>
      </w:r>
    </w:p>
    <w:p>
      <w:pPr>
        <w:spacing w:before="2" w:after="0" w:line="500"/>
        <w:ind w:right="2574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verantwortliche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Stelle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Datenverarbeitung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ist: </w:t>
        <w:br/>
        <w:t xml:space="preserve">Manuela Gnott</w:t>
      </w:r>
    </w:p>
    <w:p>
      <w:pPr>
        <w:spacing w:before="2" w:after="0" w:line="500"/>
        <w:ind w:right="2574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Breite Straße 19g</w:t>
      </w:r>
    </w:p>
    <w:p>
      <w:pPr>
        <w:spacing w:before="2" w:after="0" w:line="500"/>
        <w:ind w:right="2574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Telefon: 01639088923</w:t>
      </w:r>
    </w:p>
    <w:p>
      <w:pPr>
        <w:spacing w:before="2" w:after="0" w:line="500"/>
        <w:ind w:right="2574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E-Mail: info@mammarini.de</w:t>
      </w:r>
    </w:p>
    <w:p>
      <w:pPr>
        <w:spacing w:before="2" w:after="0" w:line="500"/>
        <w:ind w:right="2574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54" w:left="51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Verantwortliche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Stelle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natürliche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juristische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allein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gemeinsam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anderen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 die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Zwecke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Mittel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Namen,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E-Mail-Adressen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o.</w:t>
      </w:r>
      <w:r>
        <w:rPr>
          <w:rFonts w:ascii="Tahoma" w:hAnsi="Tahoma" w:cs="Tahoma" w:eastAsia="Tahoma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Ä.)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entscheidet.</w:t>
      </w:r>
    </w:p>
    <w:p>
      <w:pPr>
        <w:spacing w:before="0" w:after="0" w:line="249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Speicherdauer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Soweit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innerhalb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Datenschutzerklärung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keine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speziellere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Speicherdauer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genannt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wurde,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verbleiben Ihre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bei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uns,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bis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Zweck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Datenverarbeitung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entfällt.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 berechtigtes Löschersuchen geltend machen oder eine Einwilligung zur Datenverarbeitung widerrufen, werden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gelöscht,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keine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anderen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rechtlich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zulässigen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Gründe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Speicherung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 personenbezogenen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steuer-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handelsrechtliche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Aufbewahrungsfristen);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 letztgenannten Fall erfolgt die Löschung nach Fortfall dieser Gründe.</w:t>
      </w:r>
    </w:p>
    <w:p>
      <w:pPr>
        <w:spacing w:before="3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Allgemeine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Hinweise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zu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den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Rechtsgrundlagen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der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Datenverarbeitung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auf</w:t>
      </w:r>
      <w:r>
        <w:rPr>
          <w:rFonts w:ascii="Tahoma" w:hAnsi="Tahoma" w:cs="Tahoma" w:eastAsia="Tahom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dieser Website</w:t>
      </w:r>
    </w:p>
    <w:p>
      <w:pPr>
        <w:spacing w:before="247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Datenverarbeitung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eingewilligt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haben,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 Grundlage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bzw.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DSGVO,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besondere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Datenkategorien nach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verarbeitet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Falle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ausdrücklichen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Übertragung personenbezogener Daten in Drittstaaten erfolgt die Datenverarbeitung außerdem auf Grundlage von Art. 49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DSGVO.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Speicherung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Zugriff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Informationen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 Ihr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Endgerät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Device-Fingerprinting)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eingewilligt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haben,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Datenverarbeitung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zusätzlich 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TTDSG.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widerrufbar.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Sind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 Vertragserfüllung oder zur Durchführung vorvertraglicher Maßnahmen erforderlich, verarbeiten wir Ihre Daten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Weiteren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Daten,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 zur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Erfüllung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rechtlichen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Verpflichtung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erforderlich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sind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DSGVO. Die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Datenverarbeitung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kann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ferner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unseres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berechtigten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Interesses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nach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 DSGVO erfolgen. Über die jeweils im Einzelfall einschlägigen Rechtsgrundlagen wird in den folgenden Absätzen dieser Datenschutzerklärung informiert.</w:t>
      </w:r>
    </w:p>
    <w:p>
      <w:pPr>
        <w:spacing w:before="237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2"/>
          <w:position w:val="0"/>
          <w:sz w:val="24"/>
          <w:shd w:fill="auto" w:val="clear"/>
        </w:rPr>
        <w:t xml:space="preserve">Empfänger</w:t>
      </w:r>
      <w:r>
        <w:rPr>
          <w:rFonts w:ascii="Tahoma" w:hAnsi="Tahoma" w:cs="Tahoma" w:eastAsia="Tahoma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4"/>
          <w:shd w:fill="auto" w:val="clear"/>
        </w:rPr>
        <w:t xml:space="preserve">von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4"/>
          <w:shd w:fill="auto" w:val="clear"/>
        </w:rPr>
        <w:t xml:space="preserve">personenbezogenen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Daten</w:t>
      </w:r>
    </w:p>
    <w:p>
      <w:pPr>
        <w:spacing w:before="259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 Rahmen unserer Geschäftstätigkeit arbeiten wir mit verschiedenen externen Stellen zusammen. Dabei ist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teilweise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auch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Übermittlung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externen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Stellen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erforderlich. Wir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geben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nur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dann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externe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Stellen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weiter,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Rahmen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einer Vertragserfüllung erforderlich ist, wenn wir gesetzlich hierzu verpflichtet sind (z. B. Weitergabe von Daten an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Steuerbehörden),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berechtigtes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nach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Weitergabe haben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sonstige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Rechtsgrundlage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Datenweitergabe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erlaubt.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Beim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Einsatz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 Auftragsverarbeitern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geben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unserer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Kunden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nur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eines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gültigen Vertrags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Auftragsverarbeitung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</w:p>
    <w:p>
      <w:pPr>
        <w:spacing w:before="259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weiter.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Falle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gemeinsamen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wird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Vertrag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 gemeinsame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geschlossen.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Widerruf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Ihrer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Einwilligung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zur</w:t>
      </w:r>
      <w:r>
        <w:rPr>
          <w:rFonts w:ascii="Tahoma" w:hAnsi="Tahoma" w:cs="Tahoma" w:eastAsia="Tahoma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Datenverarbeitung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Viele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Datenverarbeitungsvorgänge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sind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nur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ausdrücklichen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möglich.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können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 bereits erteilte Einwilligung jederzeit widerrufen. Die Rechtmäßigkeit der bis zum Widerruf erfolgten Datenverarbeitung bleibt vom Widerruf unberührt.</w:t>
      </w:r>
    </w:p>
    <w:p>
      <w:pPr>
        <w:spacing w:before="6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Widerspruchsrecht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gegen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die</w:t>
      </w:r>
      <w:r>
        <w:rPr>
          <w:rFonts w:ascii="Tahoma" w:hAnsi="Tahoma" w:cs="Tahoma" w:eastAsia="Tahoma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Datenerhebung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in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besonderen</w:t>
      </w:r>
      <w:r>
        <w:rPr>
          <w:rFonts w:ascii="Tahoma" w:hAnsi="Tahoma" w:cs="Tahoma" w:eastAsia="Tahoma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Fällen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sowie</w:t>
      </w:r>
      <w:r>
        <w:rPr>
          <w:rFonts w:ascii="Tahoma" w:hAnsi="Tahoma" w:cs="Tahoma" w:eastAsia="Tahoma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gegen </w:t>
      </w:r>
      <w:r>
        <w:rPr>
          <w:rFonts w:ascii="Tahoma" w:hAnsi="Tahoma" w:cs="Tahoma" w:eastAsia="Tahoma"/>
          <w:b/>
          <w:color w:val="auto"/>
          <w:spacing w:val="-6"/>
          <w:position w:val="0"/>
          <w:sz w:val="24"/>
          <w:shd w:fill="auto" w:val="clear"/>
        </w:rPr>
        <w:t xml:space="preserve">Direktwerbung</w:t>
      </w:r>
      <w:r>
        <w:rPr>
          <w:rFonts w:ascii="Tahoma" w:hAnsi="Tahoma" w:cs="Tahoma" w:eastAsia="Tahoma"/>
          <w:b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6"/>
          <w:position w:val="0"/>
          <w:sz w:val="24"/>
          <w:shd w:fill="auto" w:val="clear"/>
        </w:rPr>
        <w:t xml:space="preserve">(Art.</w:t>
      </w:r>
      <w:r>
        <w:rPr>
          <w:rFonts w:ascii="Tahoma" w:hAnsi="Tahoma" w:cs="Tahoma" w:eastAsia="Tahoma"/>
          <w:b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6"/>
          <w:position w:val="0"/>
          <w:sz w:val="24"/>
          <w:shd w:fill="auto" w:val="clear"/>
        </w:rPr>
        <w:t xml:space="preserve">21</w:t>
      </w:r>
      <w:r>
        <w:rPr>
          <w:rFonts w:ascii="Tahoma" w:hAnsi="Tahoma" w:cs="Tahoma" w:eastAsia="Tahoma"/>
          <w:b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6"/>
          <w:position w:val="0"/>
          <w:sz w:val="24"/>
          <w:shd w:fill="auto" w:val="clear"/>
        </w:rPr>
        <w:t xml:space="preserve">DSGVO)</w:t>
      </w:r>
    </w:p>
    <w:p>
      <w:pPr>
        <w:spacing w:before="247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DATENVERARBEITUNG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 ERFOLGT,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GRÜNDEN,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SICH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BESONDEREN SITUATION ERGEBEN, GEGEN DIE VERARBEITUNG IHRER PERSONENBEZOGENEN DATEN WIDERSPRUCH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EINZULEGEN;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GILT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AUCH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BESTIMMUNGEN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GESTÜTZTES PROFILING.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JEWEILIGE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RECHTSGRUNDLAGE,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BERUHT, ENTNEHMEN SIE DIESER DATENSCHUTZERKLÄRUNG. WENN SIE WIDERSPRUCH EINLEGEN, WERDEN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BETROFFENEN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NICHT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MEHR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VERARBEITEN,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ES</w:t>
      </w:r>
    </w:p>
    <w:p>
      <w:pPr>
        <w:spacing w:before="0" w:after="0" w:line="24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SEI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DENN,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KÖNNEN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ZWINGENDE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SCHUTZWÜRDIGE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GRÜNDE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 NACHWEISEN,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INTERESSEN,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FREIHEITEN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ÜBERWIEGEN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 VERARBEITUNG DIENT DER GELTENDMACHUNG, AUSÜBUNG ODER VERTEIDIGUNG VON RECHTSANSPRÜCHEN (WIDERSPRUCH NACH ART. 21 ABS. 1 DSGVO).</w:t>
      </w:r>
    </w:p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VERARBEITET,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DIREKTWERBUNG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BETREIBEN, SO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WIDERSPRUCH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GEGEN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 BETREFFENDER PERSONENBEZOGENER DATEN ZUM ZWECKE DERARTIGER WERBUNG EINZULEGEN;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GILT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AUCH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PROFILING,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SOWEIT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ES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SOLCHER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DIREKTWERBUNG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 VERBINDUNG STEHT. WENN SIE WIDERSPRECHEN, WERDEN IHRE PERSONENBEZOGENEN DATEN ANSCHLIESSEND NICHT MEHR ZUM ZWECKE DER DIREKTWERBUNG VERWENDET (WIDERSPRUCH NACH ART. 21 ABS. 2 DSGVO).</w:t>
      </w:r>
    </w:p>
    <w:p>
      <w:pPr>
        <w:spacing w:before="2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2"/>
          <w:position w:val="0"/>
          <w:sz w:val="24"/>
          <w:shd w:fill="auto" w:val="clear"/>
        </w:rPr>
        <w:t xml:space="preserve">Beschwerderecht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4"/>
          <w:shd w:fill="auto" w:val="clear"/>
        </w:rPr>
        <w:t xml:space="preserve">bei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4"/>
          <w:shd w:fill="auto" w:val="clear"/>
        </w:rPr>
        <w:t xml:space="preserve">der</w:t>
      </w:r>
      <w:r>
        <w:rPr>
          <w:rFonts w:ascii="Tahoma" w:hAnsi="Tahoma" w:cs="Tahoma" w:eastAsia="Tahoma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2"/>
          <w:position w:val="0"/>
          <w:sz w:val="24"/>
          <w:shd w:fill="auto" w:val="clear"/>
        </w:rPr>
        <w:t xml:space="preserve">zuständigen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Aufsichtsbehörde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 Falle von Verstößen gegen die DSGVO steht den Betroffenen ein Beschwerderecht bei einer Aufsichtsbehörde,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insbesondere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dem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Mitgliedstaat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ihres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gewöhnlichen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Aufenthalts,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ihres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Arbeitsplatzes oder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des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Orts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des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mutmaßlichen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Verstoßes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zu.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Beschwerderecht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besteht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unbeschadet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anderweitiger verwaltungsrechtlicher oder gerichtlicher Rechtsbehelfe.</w:t>
      </w:r>
    </w:p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Recht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auf</w:t>
      </w:r>
      <w:r>
        <w:rPr>
          <w:rFonts w:ascii="Tahoma" w:hAnsi="Tahoma" w:cs="Tahoma" w:eastAsia="Tahom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Datenübertragbarkeit</w:t>
      </w:r>
    </w:p>
    <w:p>
      <w:pPr>
        <w:spacing w:before="259" w:after="0" w:line="249"/>
        <w:ind w:right="0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Daten,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Erfüllung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Vertrags automatisiert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verarbeiten,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sich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Dritten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einem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gängigen,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maschinenlesbaren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Format aushändigen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lassen.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direkte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Übertragung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anderen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Verantwortlichen verlangen,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nur,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soweit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es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technisch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machbar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ist.</w:t>
      </w:r>
    </w:p>
    <w:p>
      <w:pPr>
        <w:spacing w:before="5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Auskunft,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Berichtigung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und</w:t>
      </w:r>
      <w:r>
        <w:rPr>
          <w:rFonts w:ascii="Tahoma" w:hAnsi="Tahoma" w:cs="Tahoma" w:eastAsia="Tahoma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Löschung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Rahmen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geltenden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gesetzlichen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Bestimmungen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unentgeltliche Auskunft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gespeicherten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Daten,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deren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Herkunft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Empfänger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 Zweck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Datenverarbeitung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ggf.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Berichtigung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Löschung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Daten.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Hierzu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sowie zu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weiteren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Fragen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zum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Thema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können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sich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wenden.</w:t>
      </w:r>
    </w:p>
    <w:p>
      <w:pPr>
        <w:spacing w:before="5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Recht</w:t>
      </w:r>
      <w:r>
        <w:rPr>
          <w:rFonts w:ascii="Tahoma" w:hAnsi="Tahoma" w:cs="Tahoma" w:eastAsia="Tahoma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auf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Einschränkung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der</w:t>
      </w:r>
      <w:r>
        <w:rPr>
          <w:rFonts w:ascii="Tahoma" w:hAnsi="Tahoma" w:cs="Tahoma" w:eastAsia="Tahoma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Verarbeitung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Einschränkung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verlangen. Hierzu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können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sich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wenden.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Einschränkung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besteht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 folgenden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Fällen:</w:t>
      </w:r>
    </w:p>
    <w:p>
      <w:pPr>
        <w:spacing w:before="5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73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Richtigkeit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bei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gespeicherten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bestreiten,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benötigen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 in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Regel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Zeit,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überprüfen.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Dauer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Prüfung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 Einschränkung der Verarbeitung Ihrer personenbezogenen Daten zu verlangen.</w:t>
      </w:r>
    </w:p>
    <w:p>
      <w:pPr>
        <w:spacing w:before="0" w:after="0" w:line="249"/>
        <w:ind w:right="445" w:left="73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unrechtmäßig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geschah/geschieht,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können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 statt der Löschung die Einschränkung der Datenverarbeitung verlangen.</w:t>
      </w:r>
    </w:p>
    <w:p>
      <w:pPr>
        <w:spacing w:before="0" w:after="0" w:line="249"/>
        <w:ind w:right="445" w:left="73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nicht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mehr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benötigen,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jedoch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Ausübung, Verteidigung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Geltendmachung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Rechtsansprüchen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benötigen,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statt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 Löschung die Einschränkung der Verarbeitung Ihrer personenbezogenen Daten zu verlangen.</w:t>
      </w:r>
    </w:p>
    <w:p>
      <w:pPr>
        <w:spacing w:before="0" w:after="0" w:line="249"/>
        <w:ind w:right="445" w:left="73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Widerspruch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nach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eingelegt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haben,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muss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Abwägung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zwischen Ihren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unseren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Interessen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vorgenommen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werden.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Solange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noch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nicht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feststeht,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wessen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Interessen überwiegen,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Recht,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Einschränkung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 zu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verlangen.</w:t>
      </w:r>
    </w:p>
    <w:p>
      <w:pPr>
        <w:spacing w:before="237" w:after="0" w:line="240"/>
        <w:ind w:right="0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eingeschränkt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haben,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dürfen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von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Speicherung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abgesehen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nur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Geltendmachung,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Ausübung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 Verteidigung von Rechtsansprüchen oder zum Schutz der Rechte einer anderen natürlichen oder juristischen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Gründen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eines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wichtigen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öffentlichen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Interesses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Europäischen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Union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 eines Mitgliedstaats verarbeitet werden.</w:t>
      </w:r>
    </w:p>
    <w:p>
      <w:pPr>
        <w:spacing w:before="6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4"/>
        </w:numPr>
        <w:tabs>
          <w:tab w:val="left" w:pos="829" w:leader="none"/>
        </w:tabs>
        <w:spacing w:before="0" w:after="0" w:line="240"/>
        <w:ind w:right="0" w:left="829" w:hanging="319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Datenerfassung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auf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dieser</w:t>
      </w:r>
      <w:r>
        <w:rPr>
          <w:rFonts w:ascii="Tahoma" w:hAnsi="Tahoma" w:cs="Tahoma" w:eastAsia="Tahoma"/>
          <w:b/>
          <w:color w:val="auto"/>
          <w:spacing w:val="20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32"/>
          <w:shd w:fill="auto" w:val="clear"/>
        </w:rPr>
        <w:t xml:space="preserve">Website</w:t>
      </w:r>
    </w:p>
    <w:p>
      <w:pPr>
        <w:spacing w:before="253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Cookies</w:t>
      </w:r>
    </w:p>
    <w:p>
      <w:pPr>
        <w:spacing w:before="259" w:after="0" w:line="249"/>
        <w:ind w:right="549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Unsere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Internetseiten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verwenden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genannte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sind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kleine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Datenpakete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richten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 Ihrem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Endgerät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keinen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Schaden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entweder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vorübergehend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Dauer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Sitzung (Session-Cookies)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dauerhaft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(permanente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Cookies)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Ihrem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Endgerät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gespeichert.</w:t>
      </w:r>
      <w:r>
        <w:rPr>
          <w:rFonts w:ascii="Tahoma" w:hAnsi="Tahoma" w:cs="Tahoma" w:eastAsia="Tahom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Session-Cookies werden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nach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Ende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Besuchs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automatisch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gelöscht.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Permanente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bleiben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Ihrem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Endgerät gespeichert,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bis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selbst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löschen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automatische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Löschung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durch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Ihren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Webbrowser</w:t>
      </w:r>
      <w:r>
        <w:rPr>
          <w:rFonts w:ascii="Tahoma" w:hAnsi="Tahoma" w:cs="Tahoma" w:eastAsia="Tahoma"/>
          <w:color w:val="auto"/>
          <w:spacing w:val="-2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erfolgt.</w:t>
      </w:r>
    </w:p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 können von uns (First-Party-Cookies) oder von Drittunternehmen stammen (sog. Third-Party- Cookies). Third-Party-Cookies ermöglichen die Einbindung bestimmter Dienstleistungen von Drittunternehmen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innerhalb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Webseiten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Abwicklung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Zahlungsdienstleistungen).</w:t>
      </w:r>
    </w:p>
    <w:p>
      <w:pPr>
        <w:spacing w:before="5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 haben verschiedene Funktionen. Zahlreiche Cookies sind technisch notwendig, da bestimmte Webseitenfunktionen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ohne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nicht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funktionieren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würden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Warenkorbfunktion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Anzeige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Videos).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Andere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können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Auswertung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des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Nutzerverhaltens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zu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Werbezwecken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verwendet</w:t>
      </w:r>
      <w:r>
        <w:rPr>
          <w:rFonts w:ascii="Tahoma" w:hAnsi="Tahoma" w:cs="Tahoma" w:eastAsia="Tahoma"/>
          <w:color w:val="auto"/>
          <w:spacing w:val="-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werden.</w:t>
      </w:r>
    </w:p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Cookies, die zur Durchführung des elektronischen Kommunikationsvorgangs, zur Bereitstellung bestimmter,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Ihnen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erwünschter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Funktionen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Warenkorbfunktion)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Optimierung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 Website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(z.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Messung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des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Webpublikums)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erforderlich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sind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(notwendige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Cookies),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</w:t>
      </w:r>
      <w:r>
        <w:rPr>
          <w:rFonts w:ascii="Tahoma" w:hAnsi="Tahoma" w:cs="Tahoma" w:eastAsia="Tahom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 Grundlage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gespeichert,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keine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andere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Rechtsgrundlage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angegeben</w:t>
      </w:r>
      <w:r>
        <w:rPr>
          <w:rFonts w:ascii="Tahoma" w:hAnsi="Tahoma" w:cs="Tahoma" w:eastAsia="Tahoma"/>
          <w:color w:val="auto"/>
          <w:spacing w:val="-1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wird. Der Websitebetreiber hat ein berechtigtes Interesse an der Speicherung von notwendigen Cookies zur technisch fehlerfreien und optimierten Bereitstellung seiner Dienste. Sofern eine Einwilligung zur Speicherung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vergleichbaren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Wiedererkennungstechnologien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abgefragt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wurde,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 Verarbeitung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ausschließlich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 TTDSG); die Einwilligung ist jederzeit widerrufbar.</w:t>
      </w:r>
    </w:p>
    <w:p>
      <w:pPr>
        <w:spacing w:before="241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können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Browser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einstellen,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Setzen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informiert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 Cookies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nur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Einzelfall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erlauben,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Annahme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bestimmte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Fälle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generell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ausschließen sowie das automatische Löschen der Cookies beim Schließen des Browsers aktivieren. Bei der Deaktivierung von Cookies kann die Funktionalität dieser Website eingeschränkt sein.</w:t>
      </w:r>
    </w:p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549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Welche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Cookies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Dienste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eingesetzt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werden,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können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 Datenschutzerklärung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entnehmen.</w:t>
      </w:r>
    </w:p>
    <w:p>
      <w:pPr>
        <w:spacing w:before="7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Server-Log-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Dateien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Provider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Seiten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erhebt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speichert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automatisch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Informationen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genannten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Server-Log- Dateien, die Ihr Browser automatisch an uns übermittelt. Dies sind:</w:t>
      </w:r>
    </w:p>
    <w:p>
      <w:pPr>
        <w:spacing w:before="6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6266" w:left="73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Browsertyp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Browserversion verwendetes</w:t>
      </w:r>
      <w:r>
        <w:rPr>
          <w:rFonts w:ascii="Tahoma" w:hAnsi="Tahoma" w:cs="Tahoma" w:eastAsia="Tahoma"/>
          <w:color w:val="auto"/>
          <w:spacing w:val="-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Betriebssystem Referrer</w:t>
      </w:r>
      <w:r>
        <w:rPr>
          <w:rFonts w:ascii="Tahoma" w:hAnsi="Tahoma" w:cs="Tahoma" w:eastAsia="Tahoma"/>
          <w:color w:val="auto"/>
          <w:spacing w:val="-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URL</w:t>
      </w:r>
    </w:p>
    <w:p>
      <w:pPr>
        <w:spacing w:before="0" w:after="0" w:line="249"/>
        <w:ind w:right="6266" w:left="73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Hostname</w:t>
      </w:r>
      <w:r>
        <w:rPr>
          <w:rFonts w:ascii="Tahoma" w:hAnsi="Tahoma" w:cs="Tahoma" w:eastAsia="Tahoma"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des</w:t>
      </w:r>
      <w:r>
        <w:rPr>
          <w:rFonts w:ascii="Tahoma" w:hAnsi="Tahoma" w:cs="Tahoma" w:eastAsia="Tahoma"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zugreifenden</w:t>
      </w:r>
      <w:r>
        <w:rPr>
          <w:rFonts w:ascii="Tahoma" w:hAnsi="Tahoma" w:cs="Tahoma" w:eastAsia="Tahoma"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Rechners Uhrzeit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Serveranfrage</w:t>
      </w:r>
    </w:p>
    <w:p>
      <w:pPr>
        <w:spacing w:before="0" w:after="0" w:line="240"/>
        <w:ind w:right="0" w:left="73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IP-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Adresse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40"/>
        <w:ind w:right="0" w:left="51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Zusammenführung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anderen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Datenquellen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wird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nicht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vorgenommen.</w:t>
      </w:r>
    </w:p>
    <w:p>
      <w:pPr>
        <w:spacing w:before="17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593" w:left="51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Erfassung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DSGVO.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Websitebetreiber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hat ein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berechtigtes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technisch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fehlerfreien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Darstellung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Optimierung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seiner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Website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hierzu</w:t>
      </w:r>
      <w:r>
        <w:rPr>
          <w:rFonts w:ascii="Tahoma" w:hAnsi="Tahoma" w:cs="Tahoma" w:eastAsia="Tahoma"/>
          <w:color w:val="auto"/>
          <w:spacing w:val="-2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müssen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Server-Log-Files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erfasst</w:t>
      </w:r>
      <w:r>
        <w:rPr>
          <w:rFonts w:ascii="Tahoma" w:hAnsi="Tahoma" w:cs="Tahoma" w:eastAsia="Tahoma"/>
          <w:color w:val="auto"/>
          <w:spacing w:val="-2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werden.</w:t>
      </w:r>
    </w:p>
    <w:p>
      <w:pPr>
        <w:spacing w:before="6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Kontaktformular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Kontaktformular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Anfragen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zukommen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lassen,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werden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Angaben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aus</w:t>
      </w:r>
      <w:r>
        <w:rPr>
          <w:rFonts w:ascii="Tahoma" w:hAnsi="Tahoma" w:cs="Tahoma" w:eastAsia="Tahom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dem Anfrageformular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inklusive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Ihnen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dort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angegebenen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Kontaktdaten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zwecks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Bearbeitung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Anfrage und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Fall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Anschlussfragen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bei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gespeichert.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geben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nicht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ohne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 Einwilligung</w:t>
      </w:r>
      <w:r>
        <w:rPr>
          <w:rFonts w:ascii="Tahoma" w:hAnsi="Tahoma" w:cs="Tahoma" w:eastAsia="Tahoma"/>
          <w:color w:val="auto"/>
          <w:spacing w:val="-2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weiter.</w:t>
      </w:r>
    </w:p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Anfrage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 der Erfüllung eines Vertrags zusammenhängt oder zur Durchführung vorvertraglicher Maßnahmen erforderlich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ist.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allen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übrigen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Fällen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beruht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unserem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berechtigten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 effektiven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Bearbeitung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gerichteten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Anfragen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DSGVO)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 Einwilligung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DSGVO)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abgefragt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wurde;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widerrufbar.</w:t>
      </w:r>
    </w:p>
    <w:p>
      <w:pPr>
        <w:spacing w:before="2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Ihnen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im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Kontaktformular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eingegebenen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verbleiben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bei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uns,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bis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Löschung auffordern,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Speicherung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widerrufen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Zweck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Datenspeicherung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entfällt (z.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nach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abgeschlossener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Bearbeitung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Anfrage).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Zwingende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gesetzliche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Bestimmungen</w:t>
      </w:r>
      <w:r>
        <w:rPr>
          <w:rFonts w:ascii="Tahoma" w:hAnsi="Tahoma" w:cs="Tahoma" w:eastAsia="Tahom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insbesondere Aufbewahrungsfristen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bleiben unber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ührt.</w:t>
      </w:r>
    </w:p>
    <w:p>
      <w:pPr>
        <w:spacing w:before="5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Anfrage</w:t>
      </w:r>
      <w:r>
        <w:rPr>
          <w:rFonts w:ascii="Tahoma" w:hAnsi="Tahoma" w:cs="Tahoma" w:eastAsia="Tahoma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Tahoma" w:hAnsi="Tahoma" w:cs="Tahoma" w:eastAsia="Tahoma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E-Mail,</w:t>
      </w:r>
      <w:r>
        <w:rPr>
          <w:rFonts w:ascii="Tahoma" w:hAnsi="Tahoma" w:cs="Tahoma" w:eastAsia="Tahoma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Telefon</w:t>
      </w:r>
      <w:r>
        <w:rPr>
          <w:rFonts w:ascii="Tahoma" w:hAnsi="Tahoma" w:cs="Tahoma" w:eastAsia="Tahoma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oder</w:t>
      </w:r>
      <w:r>
        <w:rPr>
          <w:rFonts w:ascii="Tahoma" w:hAnsi="Tahoma" w:cs="Tahoma" w:eastAsia="Tahoma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-2"/>
          <w:position w:val="0"/>
          <w:sz w:val="24"/>
          <w:shd w:fill="auto" w:val="clear"/>
        </w:rPr>
        <w:t xml:space="preserve">Telefax</w:t>
      </w:r>
    </w:p>
    <w:p>
      <w:pPr>
        <w:spacing w:before="26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Wenn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E-Mail,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Telefon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Telefax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kontaktieren,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wird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Anfrage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inklusive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aller</w:t>
      </w:r>
      <w:r>
        <w:rPr>
          <w:rFonts w:ascii="Tahoma" w:hAnsi="Tahoma" w:cs="Tahoma" w:eastAsia="Tahom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daraus hervorgehenden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personenbezogenen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(Name,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Anfrage)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zum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Zwecke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Bearbeitung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Ihres</w:t>
      </w:r>
      <w:r>
        <w:rPr>
          <w:rFonts w:ascii="Tahoma" w:hAnsi="Tahoma" w:cs="Tahoma" w:eastAsia="Tahoma"/>
          <w:color w:val="auto"/>
          <w:spacing w:val="-21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Anliegens bei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gespeichert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und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verarbeitet.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geben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wir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nicht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ohne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weiter.</w:t>
      </w:r>
    </w:p>
    <w:p>
      <w:pPr>
        <w:spacing w:before="5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dieser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erfolgt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Grundlage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DSGVO,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Anfrage</w:t>
      </w:r>
      <w:r>
        <w:rPr>
          <w:rFonts w:ascii="Tahoma" w:hAnsi="Tahoma" w:cs="Tahoma" w:eastAsia="Tahom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mit der Erfüllung eines Vertrags zusammenhängt oder zur Durchführung vorvertraglicher Maßnahmen erforderlich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ist.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allen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übrigen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Fällen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beruht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Verarbeitung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unserem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berechtigten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 effektiven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Bearbeitung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gerichteten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Anfragen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DSGVO)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auf</w:t>
      </w:r>
      <w:r>
        <w:rPr>
          <w:rFonts w:ascii="Tahoma" w:hAnsi="Tahoma" w:cs="Tahoma" w:eastAsia="Tahom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Ihrer Einwilligung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Abs.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DSGVO)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sofern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diese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abgefragt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wurde;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ist</w:t>
      </w:r>
      <w:r>
        <w:rPr>
          <w:rFonts w:ascii="Tahoma" w:hAnsi="Tahoma" w:cs="Tahoma" w:eastAsia="Tahom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jederzeit </w:t>
      </w:r>
      <w:r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  <w:t xml:space="preserve">widerrufbar.</w:t>
      </w:r>
    </w:p>
    <w:p>
      <w:pPr>
        <w:spacing w:before="2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445" w:left="510" w:firstLine="0"/>
        <w:jc w:val="left"/>
        <w:rPr>
          <w:rFonts w:ascii="Tahoma" w:hAnsi="Tahoma" w:cs="Tahoma" w:eastAsia="Tahoma"/>
          <w:color w:val="auto"/>
          <w:spacing w:val="-2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von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Ihnen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per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Kontaktanfragen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übersandten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verbleiben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bei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uns,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bis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Sie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uns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Löschung auffordern,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Einwilligung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zur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Speicherung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widerrufen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oder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der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Zweck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für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die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Datenspeicherung</w:t>
      </w:r>
      <w:r>
        <w:rPr>
          <w:rFonts w:ascii="Tahoma" w:hAnsi="Tahoma" w:cs="Tahoma" w:eastAsia="Tahom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entfällt (z.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B.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nach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abgeschlossener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Bearbeitung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Ihres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Anliegens).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Zwingende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gesetzliche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Bestimmungen</w:t>
      </w:r>
      <w:r>
        <w:rPr>
          <w:rFonts w:ascii="Tahoma" w:hAnsi="Tahoma" w:cs="Tahoma" w:eastAsia="Tahom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insbesondere gesetzliche Aufbewahrungsfristen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bleiben unber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ührt.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27">
    <w:abstractNumId w:val="12"/>
  </w:num>
  <w:num w:numId="37">
    <w:abstractNumId w:val="6"/>
  </w:num>
  <w:num w:numId="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strato.de/datenschut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